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B0" w:rsidRDefault="00074663" w:rsidP="00074663">
      <w:pPr>
        <w:jc w:val="center"/>
      </w:pPr>
      <w:r>
        <w:t>KILIÇLI ANADOLU LİSESİ</w:t>
      </w:r>
    </w:p>
    <w:p w:rsidR="00074663" w:rsidRDefault="00074663" w:rsidP="00074663">
      <w:r>
        <w:t>Kılıçlı Anadolu Lisesi 2020-2021 yılında açılmış ve 2021- 2022 Eğitim Öğretim yılında eğitim öğretime 3 şube olarak başlamıştır.2022-2023 eğitim öğretim yılına 3 şube 9. s</w:t>
      </w:r>
      <w:bookmarkStart w:id="0" w:name="_GoBack"/>
      <w:bookmarkEnd w:id="0"/>
      <w:r>
        <w:t>ınıf, 2 şube 10. Sınıf olarak eğitim öğretime devam etmektedir.</w:t>
      </w:r>
    </w:p>
    <w:sectPr w:rsidR="0007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8"/>
    <w:rsid w:val="00074663"/>
    <w:rsid w:val="00396CD8"/>
    <w:rsid w:val="00A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1B30"/>
  <w15:chartTrackingRefBased/>
  <w15:docId w15:val="{BBD74898-70D0-4FAB-8A35-FEDCC0B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winX</cp:lastModifiedBy>
  <cp:revision>2</cp:revision>
  <dcterms:created xsi:type="dcterms:W3CDTF">2022-10-17T17:17:00Z</dcterms:created>
  <dcterms:modified xsi:type="dcterms:W3CDTF">2022-10-17T17:21:00Z</dcterms:modified>
</cp:coreProperties>
</file>